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CD" w:rsidRDefault="00C366C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24B0706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84D" w:rsidRDefault="00A9084D">
      <w:pPr>
        <w:rPr>
          <w:b/>
        </w:rPr>
      </w:pPr>
    </w:p>
    <w:p w:rsidR="003B2487" w:rsidRDefault="003B2487" w:rsidP="003B2487">
      <w:pPr>
        <w:jc w:val="both"/>
        <w:rPr>
          <w:b/>
        </w:rPr>
      </w:pPr>
      <w:r w:rsidRPr="003B2487">
        <w:rPr>
          <w:b/>
        </w:rPr>
        <w:t>Пресс-релиз</w:t>
      </w:r>
    </w:p>
    <w:p w:rsidR="003B2487" w:rsidRDefault="00C35D33" w:rsidP="003B2487">
      <w:pPr>
        <w:jc w:val="both"/>
        <w:rPr>
          <w:b/>
        </w:rPr>
      </w:pPr>
      <w:r>
        <w:rPr>
          <w:b/>
        </w:rPr>
        <w:t>09.10</w:t>
      </w:r>
      <w:r w:rsidR="00460FAE">
        <w:rPr>
          <w:b/>
        </w:rPr>
        <w:t>.2018</w:t>
      </w:r>
    </w:p>
    <w:p w:rsidR="00C35D33" w:rsidRPr="00C35D33" w:rsidRDefault="00C35D33" w:rsidP="00C35D33">
      <w:pPr>
        <w:jc w:val="both"/>
        <w:rPr>
          <w:b/>
        </w:rPr>
      </w:pPr>
      <w:r w:rsidRPr="00C35D33">
        <w:rPr>
          <w:b/>
        </w:rPr>
        <w:t xml:space="preserve">Управление Росреестра по Ростовской области работает над вопросами инвентаризации и устранения реестровых ошибок в </w:t>
      </w:r>
      <w:r w:rsidR="00CA6967">
        <w:rPr>
          <w:b/>
        </w:rPr>
        <w:t>сведениях о земельных участках</w:t>
      </w:r>
      <w:r w:rsidRPr="00C35D33">
        <w:rPr>
          <w:b/>
        </w:rPr>
        <w:t xml:space="preserve"> садоводческих, огороднических и дачных некоммерческих объединений граждан.</w:t>
      </w:r>
    </w:p>
    <w:p w:rsidR="00C35D33" w:rsidRPr="00C35D33" w:rsidRDefault="00C35D33" w:rsidP="00C35D33">
      <w:pPr>
        <w:jc w:val="both"/>
      </w:pPr>
      <w:r w:rsidRPr="00C35D33">
        <w:t>В ко</w:t>
      </w:r>
      <w:r>
        <w:t>нце сентября в «</w:t>
      </w:r>
      <w:proofErr w:type="spellStart"/>
      <w:r>
        <w:t>ДонЭкпоцентр</w:t>
      </w:r>
      <w:proofErr w:type="spellEnd"/>
      <w:r>
        <w:t>»</w:t>
      </w:r>
      <w:r w:rsidRPr="00C35D33">
        <w:t xml:space="preserve"> Ростова-на-Дону состоялась масштабная выставка – ярмарка «Дачный сезон», в рамках которой проведен круглый стол по вопросам инвентаризации и устранения реестровых ошибок в </w:t>
      </w:r>
      <w:r w:rsidR="00CA6967">
        <w:t>сведениях о земельных участках</w:t>
      </w:r>
      <w:r w:rsidRPr="00C35D33">
        <w:t xml:space="preserve"> садоводческих, огороднических и дачных некоммерческих объединений граждан.</w:t>
      </w:r>
    </w:p>
    <w:p w:rsidR="00C35D33" w:rsidRPr="00C35D33" w:rsidRDefault="00C35D33" w:rsidP="00C35D33">
      <w:pPr>
        <w:jc w:val="both"/>
      </w:pPr>
      <w:r w:rsidRPr="00C35D33">
        <w:t>Организация круглого стола осуществлена Министерством сельского хозяйства и продовольствия Правительства Ростовской области при участии глав органов местного самоуправления по инициативе авторов поддержанного Фондом президентских грантов проекта «Инвентаризация объектов недвижимости в садоводческих, огороднических некоммерческих товариществах».</w:t>
      </w:r>
    </w:p>
    <w:p w:rsidR="00C35D33" w:rsidRPr="00C35D33" w:rsidRDefault="00C35D33" w:rsidP="00C35D33">
      <w:pPr>
        <w:jc w:val="both"/>
      </w:pPr>
      <w:r w:rsidRPr="00C35D33">
        <w:t>Основное внимание ходе круглого стола уделено актуальным проблемам содержания и оформления общего имущества и коммуникаций в садоводческих товарищества</w:t>
      </w:r>
      <w:r w:rsidR="00CA6967">
        <w:t>х, вовлечению в оборот неиспользуемых</w:t>
      </w:r>
      <w:r w:rsidRPr="00C35D33">
        <w:t xml:space="preserve"> садовых участков.</w:t>
      </w:r>
      <w:bookmarkStart w:id="0" w:name="_GoBack"/>
      <w:bookmarkEnd w:id="0"/>
    </w:p>
    <w:p w:rsidR="00C35D33" w:rsidRPr="00C35D33" w:rsidRDefault="00C35D33" w:rsidP="00C35D33">
      <w:pPr>
        <w:jc w:val="both"/>
      </w:pPr>
      <w:r>
        <w:t xml:space="preserve">Кураторы </w:t>
      </w:r>
      <w:r w:rsidRPr="00C35D33">
        <w:t>проекта поблагодарили Управление Росреестра и Кадастровую палату, подчеркнув, что совместная конструктивная работа по сбору, подготовке и анализу материалов положительно влияет на осуществление этапов инвентаризации. Со своей стороны, представители Управления Росреестра подтвердили готовность продолжить практику взаимодействия при реализации проекта.</w:t>
      </w:r>
    </w:p>
    <w:p w:rsidR="00C35D33" w:rsidRPr="00C35D33" w:rsidRDefault="00C35D33" w:rsidP="00C35D33">
      <w:pPr>
        <w:jc w:val="both"/>
      </w:pPr>
      <w:r w:rsidRPr="00C35D33">
        <w:t>В процессе обсуждения вопросов, связанных с исправлением ошибок в местоположении границ конкретных садовых участков с целью выявления причин ошибок межевания и оснований для их исправления участникам рабочего стола рекомендовано обратиться с запросами о предоставлении материалов государственного фонда данных, полученных в результате проведения землеустройства, а также воспользоваться предоставляемой Управлением Росреестра по Ростовской области услугой по личному приему граждан и организаций.</w:t>
      </w:r>
    </w:p>
    <w:p w:rsidR="00C35D33" w:rsidRPr="00C35D33" w:rsidRDefault="00C35D33" w:rsidP="00C35D33">
      <w:pPr>
        <w:jc w:val="both"/>
      </w:pPr>
      <w:r w:rsidRPr="00C35D33">
        <w:t>Представители садоводческих, огороднических некоммерческих товариществ делились полученным опытом по преодолению трудностей, возникающих в связи с тем, что во многих садоводствах более половины садовых участков заброшены, не осуществляется оплата членских взносов. Не оформлены электрические и газовые сети, сети водоснабжения, дороги, площадки под мусор - все перечисленное выше не числится ни на чьем балансе и обслуживается за счет денег садоводов, добросовестно относящихся к своим обязанностям.</w:t>
      </w:r>
    </w:p>
    <w:p w:rsidR="00C35D33" w:rsidRPr="00C35D33" w:rsidRDefault="00C35D33" w:rsidP="00C35D33">
      <w:pPr>
        <w:jc w:val="both"/>
      </w:pPr>
      <w:r w:rsidRPr="00C35D33">
        <w:t xml:space="preserve">Вместе с тем было отмечено, что одинаково важно соблюдать права всех садоводов в независимости от их желания реализации своих прав и обязанностей. Повышать интерес </w:t>
      </w:r>
      <w:r w:rsidRPr="00C35D33">
        <w:lastRenderedPageBreak/>
        <w:t>правообладателей садовых участков активному членству в товариществах необходимо путем его поощрения, а не штрафными санкциями и угрозами изъятия земельных участков.</w:t>
      </w:r>
    </w:p>
    <w:p w:rsidR="00C35D33" w:rsidRPr="00C35D33" w:rsidRDefault="00C35D33" w:rsidP="00C35D33">
      <w:pPr>
        <w:jc w:val="both"/>
        <w:rPr>
          <w:b/>
        </w:rPr>
      </w:pPr>
      <w:r w:rsidRPr="00C35D33">
        <w:rPr>
          <w:b/>
        </w:rPr>
        <w:t>Автор текста Гордиенко Надежда Сергеевна, заместитель начальника отдела землеустройства мониторинга земель и кадастровой оценки Управление Росреестра по Ростовской области</w:t>
      </w:r>
    </w:p>
    <w:sectPr w:rsidR="00C35D33" w:rsidRPr="00C3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E"/>
    <w:rsid w:val="00006FE4"/>
    <w:rsid w:val="000C209B"/>
    <w:rsid w:val="001051EE"/>
    <w:rsid w:val="00137519"/>
    <w:rsid w:val="001537D5"/>
    <w:rsid w:val="001C14AD"/>
    <w:rsid w:val="001D2C78"/>
    <w:rsid w:val="001E694F"/>
    <w:rsid w:val="00200F11"/>
    <w:rsid w:val="00240D57"/>
    <w:rsid w:val="002530C4"/>
    <w:rsid w:val="00314AAD"/>
    <w:rsid w:val="00390982"/>
    <w:rsid w:val="00390AA0"/>
    <w:rsid w:val="0039138D"/>
    <w:rsid w:val="003A122E"/>
    <w:rsid w:val="003B2487"/>
    <w:rsid w:val="0042488C"/>
    <w:rsid w:val="00451142"/>
    <w:rsid w:val="00460FAE"/>
    <w:rsid w:val="00461327"/>
    <w:rsid w:val="004709A9"/>
    <w:rsid w:val="005448D2"/>
    <w:rsid w:val="00572E02"/>
    <w:rsid w:val="005A2C2A"/>
    <w:rsid w:val="00652AB0"/>
    <w:rsid w:val="00723D92"/>
    <w:rsid w:val="007527DC"/>
    <w:rsid w:val="007654B0"/>
    <w:rsid w:val="007A0784"/>
    <w:rsid w:val="00814052"/>
    <w:rsid w:val="008219A7"/>
    <w:rsid w:val="0082664C"/>
    <w:rsid w:val="0086197C"/>
    <w:rsid w:val="00877660"/>
    <w:rsid w:val="00890ECB"/>
    <w:rsid w:val="008C7733"/>
    <w:rsid w:val="00910F51"/>
    <w:rsid w:val="009E3638"/>
    <w:rsid w:val="009F3AE1"/>
    <w:rsid w:val="00A07F0E"/>
    <w:rsid w:val="00A56A9B"/>
    <w:rsid w:val="00A9084D"/>
    <w:rsid w:val="00AD7CBF"/>
    <w:rsid w:val="00AE7EA4"/>
    <w:rsid w:val="00B123F2"/>
    <w:rsid w:val="00B64B59"/>
    <w:rsid w:val="00B859D9"/>
    <w:rsid w:val="00B92437"/>
    <w:rsid w:val="00BE1752"/>
    <w:rsid w:val="00C016F2"/>
    <w:rsid w:val="00C02FC0"/>
    <w:rsid w:val="00C35D33"/>
    <w:rsid w:val="00C366CD"/>
    <w:rsid w:val="00CA556E"/>
    <w:rsid w:val="00CA6967"/>
    <w:rsid w:val="00CC2ED0"/>
    <w:rsid w:val="00CF709A"/>
    <w:rsid w:val="00D05E17"/>
    <w:rsid w:val="00D52243"/>
    <w:rsid w:val="00D82967"/>
    <w:rsid w:val="00DC24F9"/>
    <w:rsid w:val="00E37E1C"/>
    <w:rsid w:val="00E90D5C"/>
    <w:rsid w:val="00EB29F4"/>
    <w:rsid w:val="00EE1D68"/>
    <w:rsid w:val="00EE3079"/>
    <w:rsid w:val="00F73C52"/>
    <w:rsid w:val="00F80B51"/>
    <w:rsid w:val="00FA23B2"/>
    <w:rsid w:val="00FA79B0"/>
    <w:rsid w:val="00FB68ED"/>
    <w:rsid w:val="00FD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8B3F5-F6F4-4FF4-B450-4E43664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4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F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9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Екатерина Алексеевна</dc:creator>
  <cp:keywords/>
  <dc:description/>
  <cp:lastModifiedBy>Бережная Надежда Анатольевна</cp:lastModifiedBy>
  <cp:revision>2</cp:revision>
  <cp:lastPrinted>2018-10-09T07:05:00Z</cp:lastPrinted>
  <dcterms:created xsi:type="dcterms:W3CDTF">2018-10-09T08:02:00Z</dcterms:created>
  <dcterms:modified xsi:type="dcterms:W3CDTF">2018-10-09T08:02:00Z</dcterms:modified>
</cp:coreProperties>
</file>